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8C6A" w14:textId="50FCC082" w:rsidR="00791F99" w:rsidRPr="00791F99" w:rsidRDefault="00791F99" w:rsidP="00791F9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Arial Unicode MS" w:eastAsia="Arial Unicode MS" w:hAnsi="Arial Unicode MS" w:cs="Arial Unicode MS"/>
          <w:noProof/>
          <w:color w:val="000000"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459150B8" wp14:editId="38D15027">
            <wp:extent cx="428625" cy="609600"/>
            <wp:effectExtent l="0" t="0" r="9525" b="0"/>
            <wp:docPr id="165390177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1BC17" w14:textId="77777777" w:rsidR="00791F99" w:rsidRPr="00791F99" w:rsidRDefault="00791F99" w:rsidP="00791F9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УКРАЇНА</w:t>
      </w:r>
    </w:p>
    <w:p w14:paraId="4A798251" w14:textId="77777777" w:rsidR="00791F99" w:rsidRPr="00791F99" w:rsidRDefault="00791F99" w:rsidP="00791F9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ПОГРЕБИЩЕНСЬКА МІСЬКА РАДА</w:t>
      </w:r>
    </w:p>
    <w:p w14:paraId="32892D9A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 xml:space="preserve">                   ВІННИЦЬКОГО РАЙОНУ  ВІННИЦЬКОЇ ОБЛАСТІ</w:t>
      </w:r>
    </w:p>
    <w:p w14:paraId="53A72E0F" w14:textId="77777777" w:rsidR="00791F99" w:rsidRPr="00791F99" w:rsidRDefault="00791F99" w:rsidP="00791F99">
      <w:pPr>
        <w:widowControl w:val="0"/>
        <w:suppressAutoHyphens/>
        <w:spacing w:after="24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ВИКОНАВЧИЙ КОМІТЕТ</w:t>
      </w:r>
    </w:p>
    <w:p w14:paraId="4F9EC95E" w14:textId="77777777" w:rsidR="00791F99" w:rsidRPr="00791F99" w:rsidRDefault="00791F99" w:rsidP="00791F99">
      <w:pPr>
        <w:widowControl w:val="0"/>
        <w:suppressAutoHyphens/>
        <w:spacing w:after="24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РІШЕННЯ</w:t>
      </w:r>
    </w:p>
    <w:p w14:paraId="19A005C6" w14:textId="77777777" w:rsidR="00791F99" w:rsidRPr="00791F99" w:rsidRDefault="00791F99" w:rsidP="00791F9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__________2026 року                  м.   Погребище                                  № _______</w:t>
      </w:r>
    </w:p>
    <w:p w14:paraId="2B0A429D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43AA5807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x-none" w:eastAsia="x-none"/>
          <w14:ligatures w14:val="none"/>
        </w:rPr>
        <w:t xml:space="preserve">Про </w:t>
      </w:r>
      <w:r w:rsidRPr="00791F9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  <w:t xml:space="preserve">проєкт рішення Погребищенської </w:t>
      </w:r>
    </w:p>
    <w:p w14:paraId="78FFD9F5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  <w:t xml:space="preserve">міської ради «Про включення </w:t>
      </w:r>
    </w:p>
    <w:p w14:paraId="0A598EE8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  <w:t xml:space="preserve">нерухомого комунального майна </w:t>
      </w:r>
    </w:p>
    <w:p w14:paraId="161349DF" w14:textId="1AF12981" w:rsidR="00CE70AD" w:rsidRPr="00CE70AD" w:rsidRDefault="00791F99" w:rsidP="00CE70AD">
      <w:pPr>
        <w:pStyle w:val="ac"/>
        <w:kinsoku w:val="0"/>
        <w:overflowPunct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91F9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до Переліку </w:t>
      </w:r>
      <w:r w:rsidR="008302D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другого</w:t>
      </w:r>
      <w:r w:rsidRPr="00791F9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типу</w:t>
      </w:r>
      <w:r w:rsidR="009B6772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та передачу його в оренду</w:t>
      </w:r>
      <w:r w:rsidRPr="00791F9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» </w:t>
      </w:r>
    </w:p>
    <w:p w14:paraId="28CC1A59" w14:textId="7D059E50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391B876C" w14:textId="77777777" w:rsidR="00791F99" w:rsidRPr="00791F99" w:rsidRDefault="00791F99" w:rsidP="00791F9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x-none"/>
          <w14:ligatures w14:val="none"/>
        </w:rPr>
      </w:pPr>
    </w:p>
    <w:p w14:paraId="702711D3" w14:textId="77777777" w:rsidR="00791F99" w:rsidRPr="00791F99" w:rsidRDefault="00791F99" w:rsidP="00791F99">
      <w:pPr>
        <w:widowControl w:val="0"/>
        <w:suppressAutoHyphens/>
        <w:spacing w:after="0" w:line="322" w:lineRule="exact"/>
        <w:ind w:firstLine="5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  <w:t xml:space="preserve">Керуючись 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частиною другою статті 52, частиною шостою статті 59 Закону України «Про місцеве самоврядування в Україні», частинами другою, четвертою, п’ятою статті 18 Закону України «Про оренду державного та комунального майна», 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  <w:t xml:space="preserve">виконавчий комітет 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  <w:t>Погребищенської міської ради</w:t>
      </w:r>
    </w:p>
    <w:p w14:paraId="58190C62" w14:textId="77777777" w:rsidR="002475B9" w:rsidRDefault="00791F99" w:rsidP="002475B9">
      <w:pPr>
        <w:widowControl w:val="0"/>
        <w:suppressAutoHyphens/>
        <w:spacing w:after="0" w:line="322" w:lineRule="exact"/>
        <w:ind w:firstLine="5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  <w:t xml:space="preserve"> </w:t>
      </w:r>
    </w:p>
    <w:p w14:paraId="2B41EE13" w14:textId="379E89CB" w:rsidR="00791F99" w:rsidRPr="00791F99" w:rsidRDefault="00791F99" w:rsidP="002475B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x-none"/>
          <w14:ligatures w14:val="none"/>
        </w:rPr>
        <w:t>ВИРІШИВ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  <w:t>:</w:t>
      </w:r>
    </w:p>
    <w:p w14:paraId="1B5711E4" w14:textId="77777777" w:rsidR="00791F99" w:rsidRDefault="00791F99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3C5567A6" w14:textId="094C3BFA" w:rsidR="0011613A" w:rsidRPr="009B6772" w:rsidRDefault="0011613A" w:rsidP="009B6772">
      <w:pPr>
        <w:pStyle w:val="ac"/>
        <w:kinsoku w:val="0"/>
        <w:overflowPunct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613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1.Схвалити та внести на розгляд </w:t>
      </w:r>
      <w:proofErr w:type="spellStart"/>
      <w:r w:rsidRPr="0011613A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Pr="0011613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проєкт рішення </w:t>
      </w:r>
      <w:r w:rsidRPr="0011613A">
        <w:rPr>
          <w:rFonts w:ascii="Times New Roman" w:hAnsi="Times New Roman" w:cs="Times New Roman"/>
          <w:sz w:val="28"/>
          <w:szCs w:val="28"/>
        </w:rPr>
        <w:t>«</w:t>
      </w:r>
      <w:r w:rsidRPr="00116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включення нерухомого комунального майна до Переліку </w:t>
      </w:r>
      <w:r w:rsidR="0083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другого </w:t>
      </w:r>
      <w:r w:rsidRPr="0011613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типу</w:t>
      </w:r>
      <w:r w:rsidR="009B6772" w:rsidRPr="009B6772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="009B6772" w:rsidRPr="009B6772">
        <w:rPr>
          <w:rFonts w:ascii="Times New Roman" w:eastAsia="Times New Roman" w:hAnsi="Times New Roman" w:cs="Times New Roman"/>
          <w:sz w:val="28"/>
          <w:szCs w:val="28"/>
          <w:lang w:eastAsia="x-none"/>
        </w:rPr>
        <w:t>та передачу його в оренду»</w:t>
      </w:r>
      <w:r w:rsidR="009B6772" w:rsidRPr="00791F9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1613A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додається.</w:t>
      </w:r>
    </w:p>
    <w:p w14:paraId="337613E9" w14:textId="77777777" w:rsidR="0011613A" w:rsidRPr="0011613A" w:rsidRDefault="0011613A" w:rsidP="00116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53E6ABDB" w14:textId="77777777" w:rsidR="0011613A" w:rsidRPr="0011613A" w:rsidRDefault="0011613A" w:rsidP="0011613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1613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2.Контроль за виконанням цього рішення покласти на заступника міського голови Гордійчука І.П.</w:t>
      </w:r>
      <w:r w:rsidRPr="0011613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  </w:t>
      </w:r>
    </w:p>
    <w:p w14:paraId="535BE512" w14:textId="77777777" w:rsidR="0011613A" w:rsidRPr="0011613A" w:rsidRDefault="0011613A" w:rsidP="00116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2F69335" w14:textId="77777777" w:rsidR="0011613A" w:rsidRDefault="0011613A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42849887" w14:textId="77777777" w:rsidR="0011613A" w:rsidRDefault="0011613A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3B171D66" w14:textId="77777777" w:rsidR="0011613A" w:rsidRDefault="0011613A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3BB72E35" w14:textId="77777777" w:rsidR="0011613A" w:rsidRDefault="0011613A" w:rsidP="00791F99">
      <w:pPr>
        <w:widowControl w:val="0"/>
        <w:suppressAutoHyphens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/>
          <w14:ligatures w14:val="none"/>
        </w:rPr>
      </w:pPr>
    </w:p>
    <w:p w14:paraId="5CFC2172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       </w:t>
      </w:r>
    </w:p>
    <w:p w14:paraId="4F9BEB94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        Міський голова                                                 Сергій ВОЛИНСЬКИЙ</w:t>
      </w:r>
    </w:p>
    <w:p w14:paraId="2BA96C73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</w:p>
    <w:p w14:paraId="1DB24FE5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</w:p>
    <w:p w14:paraId="5CAFCF0B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A6C471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</w:t>
      </w:r>
    </w:p>
    <w:p w14:paraId="1BCB0F06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0C2934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95896E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C61D20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581823" w14:textId="77777777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</w:t>
      </w:r>
    </w:p>
    <w:p w14:paraId="205E5196" w14:textId="77777777" w:rsid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</w:t>
      </w:r>
    </w:p>
    <w:p w14:paraId="2D33CEBB" w14:textId="77777777" w:rsid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A2C371" w14:textId="5D6CACF3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</w:t>
      </w:r>
    </w:p>
    <w:p w14:paraId="3072BF80" w14:textId="0D87A64A" w:rsidR="00791F99" w:rsidRPr="00791F99" w:rsidRDefault="00791F99" w:rsidP="00791F9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</w:t>
      </w:r>
    </w:p>
    <w:p w14:paraId="4C5414E8" w14:textId="77777777" w:rsidR="0011613A" w:rsidRPr="0011613A" w:rsidRDefault="00791F99" w:rsidP="009B6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11613A"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Додаток </w:t>
      </w:r>
    </w:p>
    <w:p w14:paraId="50B2EF88" w14:textId="77777777" w:rsidR="0011613A" w:rsidRPr="0011613A" w:rsidRDefault="0011613A" w:rsidP="009B67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до рішення виконавчого  комітету </w:t>
      </w:r>
    </w:p>
    <w:p w14:paraId="7B9C19C8" w14:textId="77777777" w:rsidR="0011613A" w:rsidRPr="0011613A" w:rsidRDefault="0011613A" w:rsidP="009B6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Погребищенської  міської  ради </w:t>
      </w:r>
    </w:p>
    <w:p w14:paraId="2E9604A5" w14:textId="77777777" w:rsidR="0011613A" w:rsidRPr="0011613A" w:rsidRDefault="0011613A" w:rsidP="009B67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116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______________ 2026 року № ____</w:t>
      </w:r>
    </w:p>
    <w:p w14:paraId="4C3CF280" w14:textId="77777777" w:rsidR="0011613A" w:rsidRPr="0011613A" w:rsidRDefault="0011613A" w:rsidP="009B677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</w:p>
    <w:p w14:paraId="263FC5C0" w14:textId="77777777" w:rsidR="0011613A" w:rsidRPr="0011613A" w:rsidRDefault="0011613A" w:rsidP="0011613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</w:p>
    <w:p w14:paraId="2F8B1100" w14:textId="40284632" w:rsidR="00791F99" w:rsidRPr="0011613A" w:rsidRDefault="0011613A" w:rsidP="0011613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  <w:r w:rsidRPr="0011613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ПРОЄКТ РІШЕННЯ</w:t>
      </w:r>
      <w:r w:rsidR="00791F99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</w:t>
      </w:r>
    </w:p>
    <w:p w14:paraId="05180306" w14:textId="394E7CDB" w:rsidR="00791F99" w:rsidRPr="00791F99" w:rsidRDefault="00791F99" w:rsidP="00791F99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ar-SA"/>
          <w14:ligatures w14:val="none"/>
        </w:rPr>
        <w:t>Погребищенської міської ради</w:t>
      </w:r>
    </w:p>
    <w:p w14:paraId="05389E60" w14:textId="77777777" w:rsidR="00791F99" w:rsidRPr="00791F99" w:rsidRDefault="00791F99" w:rsidP="00791F99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«Про включення нерухомого комунального майна до </w:t>
      </w:r>
    </w:p>
    <w:p w14:paraId="68208E42" w14:textId="0F532385" w:rsidR="00791F99" w:rsidRPr="00791F99" w:rsidRDefault="00791F99" w:rsidP="00791F99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Переліку </w:t>
      </w:r>
      <w:r w:rsidR="008302D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другого</w:t>
      </w: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типу</w:t>
      </w:r>
      <w:r w:rsidR="009B677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та передачу його в оренду</w:t>
      </w:r>
      <w:r w:rsidRPr="00791F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»</w:t>
      </w:r>
    </w:p>
    <w:p w14:paraId="43FE5B75" w14:textId="77777777" w:rsidR="00791F99" w:rsidRPr="00791F99" w:rsidRDefault="00791F99" w:rsidP="00791F99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10077D69" w14:textId="4022343E" w:rsidR="00791F99" w:rsidRPr="00791F99" w:rsidRDefault="00791F99" w:rsidP="00791F9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Керуючись </w:t>
      </w:r>
      <w:proofErr w:type="spellStart"/>
      <w:r w:rsidRPr="00791F99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ст</w:t>
      </w:r>
      <w:r w:rsidRPr="00791F9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аттею</w:t>
      </w:r>
      <w:proofErr w:type="spellEnd"/>
      <w:r w:rsidRPr="00791F9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1F99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2</w:t>
      </w:r>
      <w:r w:rsidRPr="00791F9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791F99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, 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унктом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’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ятим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ст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атті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 60 Закону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України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Про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місцеве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самоврядування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в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Україні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,  </w:t>
      </w:r>
      <w:bookmarkStart w:id="0" w:name="_Hlk148019366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частинами другою, четвертою, п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’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ятою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статті 18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Закону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України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Про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оренду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державного та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комунального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майна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bookmarkEnd w:id="0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,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Порядк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ом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передачі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в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оренду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державного та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комунального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майна,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затверджен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их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постановою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Кабінету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Міністрів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України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від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03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червня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2020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року №483,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рішення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12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сесії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Погребищенської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міської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ради 8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скликання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від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24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червня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2021 року №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71-12-8/903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Про порядок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передачі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в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оренду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майна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Погребищенської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міської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ради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,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1613A" w:rsidRP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враховуючи  рішення виконавчого комітету </w:t>
      </w:r>
      <w:proofErr w:type="spellStart"/>
      <w:r w:rsidR="0011613A" w:rsidRP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Погребищенської</w:t>
      </w:r>
      <w:proofErr w:type="spellEnd"/>
      <w:r w:rsidR="0011613A" w:rsidRP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міської ради від ____________ 2026 року №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_____ </w:t>
      </w:r>
      <w:r w:rsidR="0011613A" w:rsidRPr="0011613A">
        <w:rPr>
          <w:rFonts w:ascii="Times New Roman" w:eastAsia="Arial Unicode MS" w:hAnsi="Times New Roman" w:cs="Times New Roman"/>
          <w:kern w:val="0"/>
          <w:sz w:val="28"/>
          <w:szCs w:val="28"/>
          <w:lang w:eastAsia="ar-SA"/>
          <w14:ligatures w14:val="none"/>
        </w:rPr>
        <w:t>«</w:t>
      </w:r>
      <w:r w:rsidR="0011613A" w:rsidRP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включення нерухомого комунального майна до Переліку </w:t>
      </w:r>
      <w:r w:rsidR="006B7E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другого </w:t>
      </w:r>
      <w:r w:rsidR="0011613A" w:rsidRP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типу»</w:t>
      </w:r>
      <w:r w:rsidR="0011613A" w:rsidRPr="0011613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висновки та рекомендації постійної комісії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Погребищенської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міської ради з питань  </w:t>
      </w:r>
      <w:r w:rsidRPr="00791F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пунктів,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 метою ефективного управління комунальною власністю, забезпечення принципів прозорості та відкритості орендних відносин при передачі нерухомості </w:t>
      </w:r>
      <w:proofErr w:type="spellStart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Погребищенської</w:t>
      </w:r>
      <w:proofErr w:type="spellEnd"/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міської територіальної громади в оренду міська рада </w:t>
      </w:r>
    </w:p>
    <w:p w14:paraId="0A62D9D3" w14:textId="77777777" w:rsidR="00791F99" w:rsidRPr="00791F99" w:rsidRDefault="00791F99" w:rsidP="00791F9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4B1B5E" w14:textId="77777777" w:rsidR="00791F99" w:rsidRPr="00791F99" w:rsidRDefault="00791F99" w:rsidP="00791F9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1565A2F8" w14:textId="77777777" w:rsidR="00791F99" w:rsidRPr="00791F99" w:rsidRDefault="00791F99" w:rsidP="00791F9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</w:t>
      </w:r>
    </w:p>
    <w:p w14:paraId="1CBA95E0" w14:textId="4B51DA0D" w:rsidR="00791F99" w:rsidRPr="009B6772" w:rsidRDefault="00791F99" w:rsidP="009B6772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1. Включити до Переліку </w:t>
      </w:r>
      <w:r w:rsidR="008302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другого 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типу нерухоме майно комунальної власності Погребищенської міської ради, яке знаходиться на балансі комунально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го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закладу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«</w:t>
      </w:r>
      <w:r w:rsidR="0011613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Центр культури та дозвілля</w:t>
      </w: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 Погребищенської міської ради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Вінницького району Вінницької області</w:t>
      </w:r>
      <w:r w:rsidR="009B677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нежитлові вбудовані приміщення (№23, № 25) на першому поверсі триповерхової будівлі міського  будинку культури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знаходиться  за адрес</w:t>
      </w:r>
      <w:r w:rsidR="00CF7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ю: Вінницька область, Вінницький район, м</w:t>
      </w:r>
      <w:r w:rsidR="009B67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істо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Погребище, вулиця Київська, 39.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D147CDB" w14:textId="77777777" w:rsidR="00791F99" w:rsidRPr="00791F99" w:rsidRDefault="00791F99" w:rsidP="00791F9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5606A62A" w14:textId="0F22116A" w:rsidR="00791F99" w:rsidRPr="00791F99" w:rsidRDefault="00791F99" w:rsidP="00791F9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2. Погодити балансоутримувачеві майна – </w:t>
      </w:r>
      <w:r w:rsidR="0011613A"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комунально</w:t>
      </w:r>
      <w:r w:rsidR="008302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му</w:t>
      </w:r>
      <w:r w:rsidR="0011613A"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закладу</w:t>
      </w:r>
      <w:r w:rsidR="0011613A"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«</w:t>
      </w:r>
      <w:r w:rsidR="0011613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Центр культури та дозвілля</w:t>
      </w:r>
      <w:r w:rsidR="0011613A"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 Погребищенської міської ради</w:t>
      </w:r>
      <w:r w:rsidR="001161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Вінницького району Вінницької області</w:t>
      </w:r>
      <w:r w:rsidR="0011613A"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передачу в оренду </w:t>
      </w:r>
      <w:r w:rsidR="008302D5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без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проведення аукціону.</w:t>
      </w:r>
    </w:p>
    <w:p w14:paraId="58217378" w14:textId="77777777" w:rsidR="00791F99" w:rsidRPr="00791F99" w:rsidRDefault="00791F99" w:rsidP="00791F9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C044C95" w14:textId="5C500891" w:rsidR="0011613A" w:rsidRDefault="00791F99" w:rsidP="00791F9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Затвердити звіт про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незалежну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оцінку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нежитлових вбудованих приміщень </w:t>
      </w:r>
      <w:r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(№23, № 25) на першому поверсі триповерхової будівлі міського  будинку культури</w:t>
      </w:r>
      <w:r w:rsidR="0011613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знаходиться  за 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</w:t>
      </w:r>
      <w:r w:rsidR="00FA28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Вінницька об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="00FA28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асть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Вінницький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р</w:t>
      </w:r>
      <w:r w:rsidR="00FA28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айон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FA28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="001161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м. Погребище, вулиця Київська, 39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956DAA" w:rsidRP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виконаного</w:t>
      </w:r>
      <w:r w:rsidR="00956DAA" w:rsidRP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ФОП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302D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Рибак О.А.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(сертифікат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СОД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8302D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110/2024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 </w:t>
      </w:r>
      <w:r w:rsidR="008302D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 лютого 2024 року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на загальну суму ринкової вартості об’єкта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оцінки, без ПДВ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– 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212 350,00</w:t>
      </w:r>
      <w:r w:rsidR="002475B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грн.</w:t>
      </w:r>
      <w:r w:rsidR="00956DAA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(двісті дванадцять тисяч триста п`ятдесят</w:t>
      </w:r>
      <w:r w:rsidR="002475B9" w:rsidRPr="002475B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475B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гривень </w:t>
      </w:r>
      <w:r w:rsidR="002475B9" w:rsidRPr="00791F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 коп.)</w:t>
      </w:r>
      <w:r w:rsidR="009B67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 додається.</w:t>
      </w:r>
      <w:r w:rsidR="00956D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FC119CD" w14:textId="77777777" w:rsidR="0011613A" w:rsidRDefault="0011613A" w:rsidP="00791F9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D72DAF" w14:textId="3F1A23DA" w:rsidR="00791F99" w:rsidRPr="00791F99" w:rsidRDefault="00791F99" w:rsidP="00791F99">
      <w:pPr>
        <w:shd w:val="clear" w:color="auto" w:fill="FFFFFF"/>
        <w:tabs>
          <w:tab w:val="left" w:pos="0"/>
        </w:tabs>
        <w:spacing w:after="225" w:line="240" w:lineRule="auto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   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  <w:t xml:space="preserve"> </w:t>
      </w:r>
      <w:r w:rsidR="006B7E3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. </w:t>
      </w:r>
      <w:r w:rsidRPr="00791F9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Контроль за виконанням цього рішення покласти на постійну комісію міської ради з питань  </w:t>
      </w:r>
      <w:r w:rsidRPr="00791F99"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пунктів.</w:t>
      </w:r>
    </w:p>
    <w:p w14:paraId="29752974" w14:textId="77777777" w:rsidR="002475B9" w:rsidRPr="002475B9" w:rsidRDefault="002475B9" w:rsidP="002475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1" w:name="_GoBack"/>
      <w:bookmarkEnd w:id="1"/>
    </w:p>
    <w:p w14:paraId="0EC41E6F" w14:textId="5323C527" w:rsidR="002475B9" w:rsidRPr="002475B9" w:rsidRDefault="002475B9" w:rsidP="002475B9">
      <w:pPr>
        <w:widowControl w:val="0"/>
        <w:tabs>
          <w:tab w:val="left" w:pos="735"/>
        </w:tabs>
        <w:spacing w:after="0" w:line="317" w:lineRule="exact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</w:t>
      </w:r>
      <w:r w:rsidRPr="002475B9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>Начальник відділу культури</w:t>
      </w:r>
    </w:p>
    <w:p w14:paraId="26A799F3" w14:textId="373F4319" w:rsidR="00E8188C" w:rsidRDefault="002475B9" w:rsidP="00534037">
      <w:pPr>
        <w:widowControl w:val="0"/>
        <w:tabs>
          <w:tab w:val="left" w:pos="735"/>
        </w:tabs>
        <w:spacing w:after="0" w:line="317" w:lineRule="exact"/>
      </w:pPr>
      <w:r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 xml:space="preserve">   </w:t>
      </w:r>
      <w:r w:rsidRPr="002475B9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uk-UA"/>
          <w14:ligatures w14:val="none"/>
        </w:rPr>
        <w:t>Погребищенської міської ради                              Сергій ЄФІМОВСЬКИЙ</w:t>
      </w:r>
    </w:p>
    <w:p w14:paraId="0736B59C" w14:textId="77777777" w:rsidR="00E8188C" w:rsidRDefault="00E8188C"/>
    <w:p w14:paraId="6C81100A" w14:textId="77777777" w:rsidR="00E8188C" w:rsidRDefault="00E8188C"/>
    <w:p w14:paraId="00879575" w14:textId="77777777" w:rsidR="00E8188C" w:rsidRDefault="00E8188C"/>
    <w:p w14:paraId="222DE64C" w14:textId="77777777" w:rsidR="00E8188C" w:rsidRDefault="00E8188C"/>
    <w:p w14:paraId="5A4880B2" w14:textId="77777777" w:rsidR="00E8188C" w:rsidRDefault="00E8188C"/>
    <w:p w14:paraId="42057AEE" w14:textId="77777777" w:rsidR="00E8188C" w:rsidRDefault="00E8188C"/>
    <w:p w14:paraId="15112C45" w14:textId="77777777" w:rsidR="00E8188C" w:rsidRDefault="00E8188C"/>
    <w:p w14:paraId="6C9475E7" w14:textId="77777777" w:rsidR="00E8188C" w:rsidRDefault="00E8188C"/>
    <w:p w14:paraId="31E843D7" w14:textId="77777777" w:rsidR="00E8188C" w:rsidRDefault="00E8188C"/>
    <w:p w14:paraId="4D15A9B0" w14:textId="77777777" w:rsidR="00E8188C" w:rsidRDefault="00E8188C"/>
    <w:p w14:paraId="6376832E" w14:textId="77777777" w:rsidR="00E8188C" w:rsidRDefault="00E8188C"/>
    <w:sectPr w:rsidR="00E8188C" w:rsidSect="00791F99">
      <w:pgSz w:w="11906" w:h="16838"/>
      <w:pgMar w:top="567" w:right="849" w:bottom="567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220"/>
    <w:rsid w:val="000251E1"/>
    <w:rsid w:val="00081E3D"/>
    <w:rsid w:val="0011613A"/>
    <w:rsid w:val="002475B9"/>
    <w:rsid w:val="003431F6"/>
    <w:rsid w:val="003E033B"/>
    <w:rsid w:val="003F6063"/>
    <w:rsid w:val="00534037"/>
    <w:rsid w:val="005E7220"/>
    <w:rsid w:val="006B7E3E"/>
    <w:rsid w:val="00791F99"/>
    <w:rsid w:val="00812FAC"/>
    <w:rsid w:val="00822224"/>
    <w:rsid w:val="008302D5"/>
    <w:rsid w:val="00884664"/>
    <w:rsid w:val="00956DAA"/>
    <w:rsid w:val="009B6772"/>
    <w:rsid w:val="00A11F11"/>
    <w:rsid w:val="00B62CD7"/>
    <w:rsid w:val="00CE70AD"/>
    <w:rsid w:val="00CF731F"/>
    <w:rsid w:val="00DC0C29"/>
    <w:rsid w:val="00E45136"/>
    <w:rsid w:val="00E8188C"/>
    <w:rsid w:val="00FA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21A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7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7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2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7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72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7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7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7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2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72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72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722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722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72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72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72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72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7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E7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7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7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7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72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72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722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72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722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7220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rsid w:val="00CE70AD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character" w:customStyle="1" w:styleId="ad">
    <w:name w:val="Основной текст Знак"/>
    <w:basedOn w:val="a0"/>
    <w:link w:val="ac"/>
    <w:rsid w:val="00CE70AD"/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534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4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7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7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2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7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72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7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7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7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2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72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72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722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722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72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72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72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72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7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E7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7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7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7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72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72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722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72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722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7220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rsid w:val="00CE70AD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character" w:customStyle="1" w:styleId="ad">
    <w:name w:val="Основной текст Знак"/>
    <w:basedOn w:val="a0"/>
    <w:link w:val="ac"/>
    <w:rsid w:val="00CE70AD"/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534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4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Froesko</cp:lastModifiedBy>
  <cp:revision>14</cp:revision>
  <cp:lastPrinted>2026-07-02T11:45:00Z</cp:lastPrinted>
  <dcterms:created xsi:type="dcterms:W3CDTF">2026-07-02T07:24:00Z</dcterms:created>
  <dcterms:modified xsi:type="dcterms:W3CDTF">2026-07-03T11:32:00Z</dcterms:modified>
</cp:coreProperties>
</file>